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BC9" w:rsidRDefault="00522BC9">
      <w:pPr>
        <w:rPr>
          <w:rFonts w:ascii="Verdana" w:hAnsi="Verdana"/>
          <w:sz w:val="20"/>
        </w:rPr>
      </w:pPr>
      <w:bookmarkStart w:id="0" w:name="_GoBack"/>
      <w:bookmarkEnd w:id="0"/>
      <w:r>
        <w:rPr>
          <w:rFonts w:ascii="Verdana" w:hAnsi="Verdana"/>
          <w:sz w:val="20"/>
        </w:rPr>
        <w:t>Beste ouders/verzorgers,</w:t>
      </w:r>
    </w:p>
    <w:p w:rsidR="00B10913" w:rsidRDefault="00522BC9" w:rsidP="00522BC9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Op vrijdag 25 april doet onze school mee aan de Koningsspelen. </w:t>
      </w:r>
      <w:r w:rsidR="00B10913">
        <w:rPr>
          <w:rFonts w:ascii="Verdana" w:hAnsi="Verdana"/>
          <w:sz w:val="20"/>
        </w:rPr>
        <w:t xml:space="preserve">Het belooft weer een leuke, sportieve dag te worden! Net als vorig jaar beginnen we met een feestelijk ontbijt. Daarna doen alle deelnemende basisschoolkinderen mee aan een </w:t>
      </w:r>
      <w:r w:rsidR="00B10913" w:rsidRPr="00B10913">
        <w:rPr>
          <w:rFonts w:ascii="Verdana" w:hAnsi="Verdana"/>
          <w:sz w:val="20"/>
        </w:rPr>
        <w:t>wereldrecordpoging</w:t>
      </w:r>
      <w:r w:rsidR="00B10913">
        <w:rPr>
          <w:rFonts w:ascii="Verdana" w:hAnsi="Verdana"/>
          <w:sz w:val="20"/>
        </w:rPr>
        <w:t>. S</w:t>
      </w:r>
      <w:r w:rsidR="00B10913" w:rsidRPr="00B10913">
        <w:rPr>
          <w:rFonts w:ascii="Verdana" w:hAnsi="Verdana"/>
          <w:sz w:val="20"/>
        </w:rPr>
        <w:t>amen met Kinderen voor Kinderen</w:t>
      </w:r>
      <w:r w:rsidR="00B10913">
        <w:rPr>
          <w:rFonts w:ascii="Verdana" w:hAnsi="Verdana"/>
          <w:sz w:val="20"/>
        </w:rPr>
        <w:t xml:space="preserve"> gaan we </w:t>
      </w:r>
      <w:r w:rsidR="00D27D10">
        <w:rPr>
          <w:rFonts w:ascii="Verdana" w:hAnsi="Verdana"/>
          <w:sz w:val="20"/>
        </w:rPr>
        <w:t xml:space="preserve">in heel Nederland </w:t>
      </w:r>
      <w:r w:rsidR="00B10913">
        <w:rPr>
          <w:rFonts w:ascii="Verdana" w:hAnsi="Verdana"/>
          <w:sz w:val="20"/>
        </w:rPr>
        <w:t xml:space="preserve">met z’n allen </w:t>
      </w:r>
      <w:r w:rsidR="00B10913" w:rsidRPr="00B10913">
        <w:rPr>
          <w:rFonts w:ascii="Verdana" w:hAnsi="Verdana"/>
          <w:sz w:val="20"/>
        </w:rPr>
        <w:t>dansen en zingen</w:t>
      </w:r>
      <w:r w:rsidR="00B10913">
        <w:rPr>
          <w:rFonts w:ascii="Verdana" w:hAnsi="Verdana"/>
          <w:sz w:val="20"/>
        </w:rPr>
        <w:t xml:space="preserve">. </w:t>
      </w:r>
    </w:p>
    <w:p w:rsidR="00522BC9" w:rsidRDefault="00A57773" w:rsidP="003148C1">
      <w:pPr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t>Een koninklijke s</w:t>
      </w:r>
      <w:r w:rsidRPr="00A57773">
        <w:rPr>
          <w:rFonts w:ascii="Verdana" w:hAnsi="Verdana"/>
          <w:b/>
          <w:sz w:val="20"/>
        </w:rPr>
        <w:t>portdag</w:t>
      </w:r>
      <w:r>
        <w:rPr>
          <w:rFonts w:ascii="Verdana" w:hAnsi="Verdana"/>
          <w:b/>
          <w:sz w:val="20"/>
        </w:rPr>
        <w:br/>
      </w:r>
      <w:r w:rsidR="00B10913">
        <w:rPr>
          <w:rFonts w:ascii="Verdana" w:hAnsi="Verdana"/>
          <w:sz w:val="20"/>
        </w:rPr>
        <w:t xml:space="preserve">Uiteraard is er </w:t>
      </w:r>
      <w:r w:rsidR="00D27D10">
        <w:rPr>
          <w:rFonts w:ascii="Verdana" w:hAnsi="Verdana"/>
          <w:sz w:val="20"/>
        </w:rPr>
        <w:t xml:space="preserve">ook </w:t>
      </w:r>
      <w:r w:rsidR="00B10913">
        <w:rPr>
          <w:rFonts w:ascii="Verdana" w:hAnsi="Verdana"/>
          <w:sz w:val="20"/>
        </w:rPr>
        <w:t xml:space="preserve">weer een sportdag. </w:t>
      </w:r>
      <w:r w:rsidR="00522BC9">
        <w:rPr>
          <w:rFonts w:ascii="Verdana" w:hAnsi="Verdana"/>
          <w:sz w:val="20"/>
        </w:rPr>
        <w:t xml:space="preserve">Dit jaar </w:t>
      </w:r>
      <w:r w:rsidR="00D27D10">
        <w:rPr>
          <w:rFonts w:ascii="Verdana" w:hAnsi="Verdana"/>
          <w:sz w:val="20"/>
        </w:rPr>
        <w:t xml:space="preserve">hebben we gekozen voor een andere aanpak. We </w:t>
      </w:r>
      <w:r w:rsidR="00522BC9">
        <w:rPr>
          <w:rFonts w:ascii="Verdana" w:hAnsi="Verdana"/>
          <w:sz w:val="20"/>
        </w:rPr>
        <w:t xml:space="preserve">organiseren </w:t>
      </w:r>
      <w:r w:rsidR="00D27D10">
        <w:rPr>
          <w:rFonts w:ascii="Verdana" w:hAnsi="Verdana"/>
          <w:sz w:val="20"/>
        </w:rPr>
        <w:t xml:space="preserve">namelijk </w:t>
      </w:r>
      <w:r w:rsidR="00522BC9" w:rsidRPr="00D27D10">
        <w:rPr>
          <w:rFonts w:ascii="Verdana" w:hAnsi="Verdana"/>
          <w:sz w:val="20"/>
          <w:u w:val="single"/>
        </w:rPr>
        <w:t>een sponsorloop voor het Oranje Fonds</w:t>
      </w:r>
      <w:r w:rsidR="00522BC9">
        <w:rPr>
          <w:rFonts w:ascii="Verdana" w:hAnsi="Verdana"/>
          <w:sz w:val="20"/>
        </w:rPr>
        <w:t xml:space="preserve">. </w:t>
      </w:r>
      <w:r w:rsidR="003148C1">
        <w:rPr>
          <w:rFonts w:ascii="Verdana" w:hAnsi="Verdana"/>
          <w:sz w:val="20"/>
        </w:rPr>
        <w:t>Dit fonds, met Koning Willem-Alexander en Koningin Máxima</w:t>
      </w:r>
      <w:r w:rsidR="003148C1" w:rsidRPr="003148C1">
        <w:rPr>
          <w:rFonts w:ascii="Verdana" w:hAnsi="Verdana"/>
          <w:sz w:val="20"/>
        </w:rPr>
        <w:t xml:space="preserve"> </w:t>
      </w:r>
      <w:r w:rsidR="003148C1">
        <w:rPr>
          <w:rFonts w:ascii="Verdana" w:hAnsi="Verdana"/>
          <w:sz w:val="20"/>
        </w:rPr>
        <w:t>als beschermpaar, wil meer betrokkenheid creëren in de samenleving door mensen bij elkaar te brengen.</w:t>
      </w:r>
    </w:p>
    <w:p w:rsidR="00865641" w:rsidRDefault="003148C1" w:rsidP="00522BC9">
      <w:pPr>
        <w:rPr>
          <w:rFonts w:ascii="Verdana" w:hAnsi="Verdana"/>
          <w:sz w:val="20"/>
        </w:rPr>
      </w:pPr>
      <w:r w:rsidRPr="003148C1">
        <w:rPr>
          <w:rFonts w:ascii="Verdana" w:hAnsi="Verdana"/>
          <w:b/>
          <w:sz w:val="20"/>
        </w:rPr>
        <w:t xml:space="preserve">Wat houdt de sponsorloop in? </w:t>
      </w:r>
      <w:r w:rsidRPr="003148C1">
        <w:rPr>
          <w:rFonts w:ascii="Verdana" w:hAnsi="Verdana"/>
          <w:b/>
          <w:sz w:val="20"/>
        </w:rPr>
        <w:br/>
      </w:r>
      <w:r w:rsidR="00616235">
        <w:rPr>
          <w:rFonts w:ascii="Verdana" w:hAnsi="Verdana"/>
          <w:sz w:val="20"/>
        </w:rPr>
        <w:t xml:space="preserve">Alle groepen gaan &lt;…&gt; minuten lopen op een parcours. </w:t>
      </w:r>
      <w:r w:rsidR="00D27D10">
        <w:rPr>
          <w:rFonts w:ascii="Verdana" w:hAnsi="Verdana"/>
          <w:sz w:val="20"/>
        </w:rPr>
        <w:t>Het is de bedoeling dat d</w:t>
      </w:r>
      <w:r w:rsidR="00616235">
        <w:rPr>
          <w:rFonts w:ascii="Verdana" w:hAnsi="Verdana"/>
          <w:sz w:val="20"/>
        </w:rPr>
        <w:t xml:space="preserve">e kinderen sponsors zoeken die hen willen </w:t>
      </w:r>
      <w:r w:rsidR="00D27D10">
        <w:rPr>
          <w:rFonts w:ascii="Verdana" w:hAnsi="Verdana"/>
          <w:sz w:val="20"/>
        </w:rPr>
        <w:t>belonen</w:t>
      </w:r>
      <w:r w:rsidR="00616235">
        <w:rPr>
          <w:rFonts w:ascii="Verdana" w:hAnsi="Verdana"/>
          <w:sz w:val="20"/>
        </w:rPr>
        <w:t xml:space="preserve"> met een vast bedrag voor ieder gelopen rondje. De loop zal in &lt;plaats en locatie&gt; worden gehouden </w:t>
      </w:r>
      <w:r w:rsidR="00865641">
        <w:rPr>
          <w:rFonts w:ascii="Verdana" w:hAnsi="Verdana"/>
          <w:sz w:val="20"/>
        </w:rPr>
        <w:t>op de volgende tijden:</w:t>
      </w:r>
    </w:p>
    <w:p w:rsidR="00865641" w:rsidRDefault="00865641" w:rsidP="00522BC9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&lt;schema tijden en groepen&gt; </w:t>
      </w:r>
    </w:p>
    <w:p w:rsidR="00616235" w:rsidRDefault="00A57773" w:rsidP="00522BC9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Wilt u ervoor zorgen dat uw kind in sportkleding en op goede sportschoenen op school komt? En k</w:t>
      </w:r>
      <w:r w:rsidR="00B90AC1">
        <w:rPr>
          <w:rFonts w:ascii="Verdana" w:hAnsi="Verdana"/>
          <w:sz w:val="20"/>
        </w:rPr>
        <w:t xml:space="preserve">om vooral </w:t>
      </w:r>
      <w:r>
        <w:rPr>
          <w:rFonts w:ascii="Verdana" w:hAnsi="Verdana"/>
          <w:sz w:val="20"/>
        </w:rPr>
        <w:t xml:space="preserve">zelf ook </w:t>
      </w:r>
      <w:r w:rsidR="00B90AC1">
        <w:rPr>
          <w:rFonts w:ascii="Verdana" w:hAnsi="Verdana"/>
          <w:sz w:val="20"/>
        </w:rPr>
        <w:t xml:space="preserve">langs om </w:t>
      </w:r>
      <w:r>
        <w:rPr>
          <w:rFonts w:ascii="Verdana" w:hAnsi="Verdana"/>
          <w:sz w:val="20"/>
        </w:rPr>
        <w:t>uw</w:t>
      </w:r>
      <w:r w:rsidR="00B90AC1">
        <w:rPr>
          <w:rFonts w:ascii="Verdana" w:hAnsi="Verdana"/>
          <w:sz w:val="20"/>
        </w:rPr>
        <w:t xml:space="preserve"> kind</w:t>
      </w:r>
      <w:r>
        <w:rPr>
          <w:rFonts w:ascii="Verdana" w:hAnsi="Verdana"/>
          <w:sz w:val="20"/>
        </w:rPr>
        <w:t>(</w:t>
      </w:r>
      <w:r w:rsidR="00B90AC1">
        <w:rPr>
          <w:rFonts w:ascii="Verdana" w:hAnsi="Verdana"/>
          <w:sz w:val="20"/>
        </w:rPr>
        <w:t>eren</w:t>
      </w:r>
      <w:r>
        <w:rPr>
          <w:rFonts w:ascii="Verdana" w:hAnsi="Verdana"/>
          <w:sz w:val="20"/>
        </w:rPr>
        <w:t>)</w:t>
      </w:r>
      <w:r w:rsidR="00B90AC1">
        <w:rPr>
          <w:rFonts w:ascii="Verdana" w:hAnsi="Verdana"/>
          <w:sz w:val="20"/>
        </w:rPr>
        <w:t xml:space="preserve"> aan te moedigen!</w:t>
      </w:r>
    </w:p>
    <w:p w:rsidR="00A57773" w:rsidRDefault="00A57773" w:rsidP="00A57773">
      <w:pPr>
        <w:rPr>
          <w:rFonts w:ascii="Verdana" w:hAnsi="Verdana"/>
          <w:sz w:val="20"/>
        </w:rPr>
      </w:pPr>
      <w:r w:rsidRPr="00A57773">
        <w:rPr>
          <w:rFonts w:ascii="Verdana" w:hAnsi="Verdana"/>
          <w:b/>
          <w:sz w:val="20"/>
        </w:rPr>
        <w:t>Hulpouders gezocht</w:t>
      </w:r>
      <w:r w:rsidRPr="00A57773">
        <w:rPr>
          <w:rFonts w:ascii="Verdana" w:hAnsi="Verdana"/>
          <w:b/>
          <w:sz w:val="20"/>
        </w:rPr>
        <w:br/>
      </w:r>
      <w:r>
        <w:rPr>
          <w:rFonts w:ascii="Verdana" w:hAnsi="Verdana"/>
          <w:sz w:val="20"/>
        </w:rPr>
        <w:t xml:space="preserve">Tijdens de sponsorloop kunnen we de hulp van ouders heel goed gebruiken. </w:t>
      </w:r>
      <w:r w:rsidR="00865641">
        <w:rPr>
          <w:rFonts w:ascii="Verdana" w:hAnsi="Verdana"/>
          <w:sz w:val="20"/>
        </w:rPr>
        <w:t xml:space="preserve">Vindt u het leuk om op deze feestelijke dag een handje te helpen? Geef u dan op &lt;wijze om op te geven&gt;. </w:t>
      </w:r>
    </w:p>
    <w:p w:rsidR="00865641" w:rsidRDefault="00865641" w:rsidP="00A57773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We gaan er een prachtig feest van maken!</w:t>
      </w:r>
    </w:p>
    <w:p w:rsidR="00865641" w:rsidRDefault="00865641" w:rsidP="00A57773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Met vriendelijke groeten,</w:t>
      </w:r>
    </w:p>
    <w:p w:rsidR="00865641" w:rsidRPr="00A57773" w:rsidRDefault="00865641" w:rsidP="00A57773">
      <w:pPr>
        <w:rPr>
          <w:rFonts w:ascii="Verdana" w:hAnsi="Verdana"/>
          <w:sz w:val="20"/>
        </w:rPr>
      </w:pPr>
    </w:p>
    <w:sectPr w:rsidR="00865641" w:rsidRPr="00A57773" w:rsidSect="0076546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A15" w:rsidRDefault="00531A15" w:rsidP="0024257E">
      <w:pPr>
        <w:spacing w:after="0" w:line="240" w:lineRule="auto"/>
      </w:pPr>
      <w:r>
        <w:separator/>
      </w:r>
    </w:p>
  </w:endnote>
  <w:endnote w:type="continuationSeparator" w:id="0">
    <w:p w:rsidR="00531A15" w:rsidRDefault="00531A15" w:rsidP="00242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A15" w:rsidRDefault="00531A15" w:rsidP="0024257E">
      <w:pPr>
        <w:spacing w:after="0" w:line="240" w:lineRule="auto"/>
      </w:pPr>
      <w:r>
        <w:separator/>
      </w:r>
    </w:p>
  </w:footnote>
  <w:footnote w:type="continuationSeparator" w:id="0">
    <w:p w:rsidR="00531A15" w:rsidRDefault="00531A15" w:rsidP="002425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raster"/>
      <w:tblW w:w="5000" w:type="pct"/>
      <w:tblInd w:w="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8136"/>
      <w:gridCol w:w="1152"/>
    </w:tblGrid>
    <w:tr w:rsidR="0024257E">
      <w:tc>
        <w:tcPr>
          <w:tcW w:w="0" w:type="auto"/>
          <w:tcBorders>
            <w:right w:val="single" w:sz="6" w:space="0" w:color="000000" w:themeColor="text1"/>
          </w:tcBorders>
        </w:tcPr>
        <w:p w:rsidR="0024257E" w:rsidRDefault="00E73820">
          <w:pPr>
            <w:pStyle w:val="Koptekst"/>
            <w:jc w:val="right"/>
            <w:rPr>
              <w:b/>
              <w:bCs/>
            </w:rPr>
          </w:pPr>
          <w:r>
            <w:rPr>
              <w:b/>
              <w:bCs/>
              <w:noProof/>
              <w:lang w:eastAsia="nl-NL"/>
            </w:rPr>
            <w:drawing>
              <wp:inline distT="0" distB="0" distL="0" distR="0">
                <wp:extent cx="2875741" cy="559806"/>
                <wp:effectExtent l="0" t="0" r="0" b="0"/>
                <wp:docPr id="1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ranje_Fonds-logo_vsi_themaregel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74790" cy="5596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52" w:type="dxa"/>
          <w:tcBorders>
            <w:left w:val="single" w:sz="6" w:space="0" w:color="000000" w:themeColor="text1"/>
          </w:tcBorders>
        </w:tcPr>
        <w:p w:rsidR="0024257E" w:rsidRDefault="0024257E">
          <w:pPr>
            <w:pStyle w:val="Koptekst"/>
            <w:rPr>
              <w:b/>
            </w:rPr>
          </w:pPr>
        </w:p>
      </w:tc>
    </w:tr>
  </w:tbl>
  <w:p w:rsidR="0024257E" w:rsidRDefault="0024257E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2D2E50"/>
    <w:multiLevelType w:val="hybridMultilevel"/>
    <w:tmpl w:val="F246169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14D9"/>
    <w:rsid w:val="00046793"/>
    <w:rsid w:val="0024257E"/>
    <w:rsid w:val="002E14D9"/>
    <w:rsid w:val="003148C1"/>
    <w:rsid w:val="004545AC"/>
    <w:rsid w:val="00522BC9"/>
    <w:rsid w:val="00531A15"/>
    <w:rsid w:val="00616235"/>
    <w:rsid w:val="0072783B"/>
    <w:rsid w:val="00765468"/>
    <w:rsid w:val="00854957"/>
    <w:rsid w:val="00865641"/>
    <w:rsid w:val="00A57773"/>
    <w:rsid w:val="00B10913"/>
    <w:rsid w:val="00B20953"/>
    <w:rsid w:val="00B90AC1"/>
    <w:rsid w:val="00D0662A"/>
    <w:rsid w:val="00D27D10"/>
    <w:rsid w:val="00E73820"/>
    <w:rsid w:val="00E9272F"/>
    <w:rsid w:val="00F11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6546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2425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4257E"/>
  </w:style>
  <w:style w:type="paragraph" w:styleId="Voettekst">
    <w:name w:val="footer"/>
    <w:basedOn w:val="Standaard"/>
    <w:link w:val="VoettekstChar"/>
    <w:uiPriority w:val="99"/>
    <w:unhideWhenUsed/>
    <w:rsid w:val="002425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4257E"/>
  </w:style>
  <w:style w:type="table" w:styleId="Tabelraster">
    <w:name w:val="Table Grid"/>
    <w:basedOn w:val="Standaardtabel"/>
    <w:uiPriority w:val="1"/>
    <w:rsid w:val="0024257E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242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4257E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A577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Voorbeeldbrief voor ouders V1</vt:lpstr>
    </vt:vector>
  </TitlesOfParts>
  <Company>Kantekst</Company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Voorbeeldbrief voor ouders V1</dc:title>
  <dc:creator>Annelies</dc:creator>
  <cp:lastModifiedBy>marinka peerdemann</cp:lastModifiedBy>
  <cp:revision>8</cp:revision>
  <cp:lastPrinted>2014-03-05T09:00:00Z</cp:lastPrinted>
  <dcterms:created xsi:type="dcterms:W3CDTF">2014-01-27T16:07:00Z</dcterms:created>
  <dcterms:modified xsi:type="dcterms:W3CDTF">2014-03-05T09:00:00Z</dcterms:modified>
</cp:coreProperties>
</file>